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2239"/>
        <w:gridCol w:w="2273"/>
        <w:gridCol w:w="5782"/>
        <w:gridCol w:w="1649"/>
        <w:gridCol w:w="1201"/>
        <w:gridCol w:w="439"/>
        <w:gridCol w:w="1656"/>
      </w:tblGrid>
      <w:tr w:rsidR="000F6901" w:rsidRPr="00AE0F48" w:rsidTr="002B33DC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AE0F48" w:rsidRDefault="000F6901" w:rsidP="000F6901">
            <w:pPr>
              <w:pStyle w:val="Heading1"/>
              <w:rPr>
                <w:rFonts w:ascii="Arial" w:hAnsi="Arial" w:cs="Arial"/>
                <w:szCs w:val="32"/>
                <w:lang w:val="en-GB"/>
              </w:rPr>
            </w:pPr>
            <w:r w:rsidRPr="00AE0F48">
              <w:rPr>
                <w:rFonts w:ascii="Arial" w:hAnsi="Arial" w:cs="Arial"/>
                <w:szCs w:val="32"/>
                <w:lang w:val="en-GB"/>
              </w:rPr>
              <w:t>THE SANDERS DRAPER SCHOOL AND SPECIALIST SCIENCE COLLEGE: Art &amp; Design</w:t>
            </w:r>
          </w:p>
        </w:tc>
      </w:tr>
      <w:tr w:rsidR="007F698C" w:rsidRPr="002A1760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7F698C" w:rsidRPr="002A1760" w:rsidRDefault="007F698C" w:rsidP="002B33DC">
            <w:pPr>
              <w:rPr>
                <w:rFonts w:cs="Arial"/>
                <w:b/>
                <w:sz w:val="28"/>
                <w:szCs w:val="28"/>
              </w:rPr>
            </w:pPr>
            <w:r w:rsidRPr="002A1760">
              <w:rPr>
                <w:rFonts w:cs="Arial"/>
                <w:b/>
                <w:sz w:val="28"/>
                <w:szCs w:val="28"/>
              </w:rPr>
              <w:t>UNIT No: 3</w:t>
            </w:r>
          </w:p>
        </w:tc>
        <w:tc>
          <w:tcPr>
            <w:tcW w:w="2273" w:type="dxa"/>
            <w:vAlign w:val="center"/>
          </w:tcPr>
          <w:p w:rsidR="007F698C" w:rsidRPr="002A1760" w:rsidRDefault="007F698C" w:rsidP="002B33DC">
            <w:pPr>
              <w:rPr>
                <w:rFonts w:cs="Arial"/>
                <w:b/>
                <w:sz w:val="28"/>
                <w:szCs w:val="28"/>
              </w:rPr>
            </w:pPr>
            <w:r w:rsidRPr="002A1760">
              <w:rPr>
                <w:rFonts w:cs="Arial"/>
                <w:b/>
                <w:sz w:val="28"/>
                <w:szCs w:val="28"/>
              </w:rPr>
              <w:t>TERM: 2010-11</w:t>
            </w:r>
          </w:p>
        </w:tc>
        <w:tc>
          <w:tcPr>
            <w:tcW w:w="5782" w:type="dxa"/>
            <w:vAlign w:val="center"/>
          </w:tcPr>
          <w:p w:rsidR="007F698C" w:rsidRPr="002A1760" w:rsidRDefault="007F698C" w:rsidP="002B33DC">
            <w:pPr>
              <w:rPr>
                <w:rFonts w:cs="Arial"/>
                <w:b/>
                <w:sz w:val="28"/>
                <w:szCs w:val="28"/>
              </w:rPr>
            </w:pPr>
            <w:r w:rsidRPr="002A1760">
              <w:rPr>
                <w:rFonts w:cs="Arial"/>
                <w:b/>
                <w:sz w:val="28"/>
                <w:szCs w:val="28"/>
              </w:rPr>
              <w:t xml:space="preserve">PROJECT TITLE: </w:t>
            </w:r>
            <w:r w:rsidR="00934947">
              <w:rPr>
                <w:rFonts w:cs="Arial"/>
                <w:b/>
                <w:sz w:val="28"/>
                <w:szCs w:val="28"/>
              </w:rPr>
              <w:t>Under The Sea</w:t>
            </w:r>
          </w:p>
        </w:tc>
        <w:tc>
          <w:tcPr>
            <w:tcW w:w="2850" w:type="dxa"/>
            <w:gridSpan w:val="2"/>
            <w:vAlign w:val="center"/>
          </w:tcPr>
          <w:p w:rsidR="007F698C" w:rsidRPr="002A1760" w:rsidRDefault="007F698C" w:rsidP="002B33DC">
            <w:pPr>
              <w:rPr>
                <w:rFonts w:cs="Arial"/>
                <w:b/>
                <w:sz w:val="28"/>
                <w:szCs w:val="28"/>
              </w:rPr>
            </w:pPr>
            <w:r w:rsidRPr="002A1760">
              <w:rPr>
                <w:rFonts w:cs="Arial"/>
                <w:b/>
                <w:sz w:val="28"/>
                <w:szCs w:val="28"/>
              </w:rPr>
              <w:t>LENGTH: 15 hrs</w:t>
            </w:r>
          </w:p>
        </w:tc>
        <w:tc>
          <w:tcPr>
            <w:tcW w:w="2095" w:type="dxa"/>
            <w:gridSpan w:val="2"/>
            <w:vAlign w:val="center"/>
          </w:tcPr>
          <w:p w:rsidR="007F698C" w:rsidRPr="002A1760" w:rsidRDefault="007F698C" w:rsidP="002B33DC">
            <w:pPr>
              <w:rPr>
                <w:rFonts w:cs="Arial"/>
                <w:b/>
                <w:sz w:val="28"/>
                <w:szCs w:val="28"/>
              </w:rPr>
            </w:pPr>
            <w:r w:rsidRPr="002A1760">
              <w:rPr>
                <w:rFonts w:cs="Arial"/>
                <w:b/>
                <w:sz w:val="28"/>
                <w:szCs w:val="28"/>
              </w:rPr>
              <w:t>GROUP:  Yr 8</w:t>
            </w:r>
          </w:p>
        </w:tc>
      </w:tr>
      <w:tr w:rsidR="001D12E9" w:rsidRPr="00B95D85" w:rsidTr="00FA5862">
        <w:trPr>
          <w:trHeight w:val="280"/>
          <w:jc w:val="center"/>
        </w:trPr>
        <w:tc>
          <w:tcPr>
            <w:tcW w:w="10294" w:type="dxa"/>
            <w:gridSpan w:val="3"/>
            <w:vMerge w:val="restart"/>
          </w:tcPr>
          <w:p w:rsidR="002A1760" w:rsidRDefault="001D12E9" w:rsidP="002B33DC">
            <w:pPr>
              <w:rPr>
                <w:rFonts w:cs="Arial"/>
                <w:b/>
              </w:rPr>
            </w:pPr>
            <w:r w:rsidRPr="002A1760">
              <w:rPr>
                <w:rFonts w:cs="Arial"/>
                <w:b/>
                <w:sz w:val="28"/>
                <w:szCs w:val="28"/>
              </w:rPr>
              <w:t>KNOWLEDGE and UNDERSTANDING</w:t>
            </w:r>
            <w:r w:rsidRPr="008C0EAE">
              <w:rPr>
                <w:rFonts w:cs="Arial"/>
                <w:b/>
              </w:rPr>
              <w:t xml:space="preserve"> </w:t>
            </w:r>
          </w:p>
          <w:p w:rsidR="001D12E9" w:rsidRPr="00AE0F48" w:rsidRDefault="001D12E9" w:rsidP="002B33DC">
            <w:pPr>
              <w:rPr>
                <w:rFonts w:cs="Arial"/>
                <w:b/>
                <w:szCs w:val="24"/>
              </w:rPr>
            </w:pPr>
            <w:r w:rsidRPr="00AE0F48">
              <w:rPr>
                <w:rFonts w:cs="Arial"/>
                <w:b/>
                <w:szCs w:val="24"/>
              </w:rPr>
              <w:t>(with regard to providing effective learning opportunities for all pupils):</w:t>
            </w:r>
          </w:p>
          <w:p w:rsidR="001D12E9" w:rsidRPr="001D12E9" w:rsidRDefault="001D12E9" w:rsidP="002B33DC">
            <w:pPr>
              <w:rPr>
                <w:rFonts w:cs="Arial"/>
                <w:color w:val="FFFFFF" w:themeColor="background1"/>
                <w:highlight w:val="black"/>
              </w:rPr>
            </w:pPr>
            <w:r w:rsidRPr="001D12E9">
              <w:rPr>
                <w:rFonts w:cs="Arial"/>
                <w:color w:val="FFFFFF" w:themeColor="background1"/>
                <w:highlight w:val="black"/>
              </w:rPr>
              <w:t>Skills Area: Textiles</w:t>
            </w:r>
          </w:p>
          <w:p w:rsidR="001D12E9" w:rsidRPr="00387AD0" w:rsidRDefault="001D12E9" w:rsidP="002B33DC">
            <w:pPr>
              <w:rPr>
                <w:rFonts w:cs="Arial"/>
              </w:rPr>
            </w:pPr>
            <w:r w:rsidRPr="001D12E9">
              <w:rPr>
                <w:rFonts w:cs="Arial"/>
                <w:color w:val="FFFFFF" w:themeColor="background1"/>
                <w:highlight w:val="black"/>
              </w:rPr>
              <w:t>Historical &amp; Cultural Studies: Art of ASIA</w:t>
            </w:r>
          </w:p>
        </w:tc>
        <w:tc>
          <w:tcPr>
            <w:tcW w:w="4945" w:type="dxa"/>
            <w:gridSpan w:val="4"/>
          </w:tcPr>
          <w:p w:rsidR="00127996" w:rsidRDefault="00127996" w:rsidP="00127996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CURRICULUM OPPORTUNITIES </w:t>
            </w:r>
          </w:p>
          <w:p w:rsidR="001D12E9" w:rsidRPr="008C0EAE" w:rsidRDefault="00127996" w:rsidP="0012799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>(for all pupils):</w:t>
            </w:r>
          </w:p>
        </w:tc>
      </w:tr>
      <w:tr w:rsidR="001D12E9" w:rsidRPr="00B95D85" w:rsidTr="00FA5862">
        <w:trPr>
          <w:trHeight w:val="740"/>
          <w:jc w:val="center"/>
        </w:trPr>
        <w:tc>
          <w:tcPr>
            <w:tcW w:w="10294" w:type="dxa"/>
            <w:gridSpan w:val="3"/>
            <w:vMerge/>
          </w:tcPr>
          <w:p w:rsidR="001D12E9" w:rsidRPr="008C0EAE" w:rsidRDefault="001D12E9" w:rsidP="00174753">
            <w:pPr>
              <w:rPr>
                <w:rFonts w:cs="Arial"/>
                <w:b/>
              </w:rPr>
            </w:pPr>
          </w:p>
        </w:tc>
        <w:tc>
          <w:tcPr>
            <w:tcW w:w="1649" w:type="dxa"/>
          </w:tcPr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Line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Tone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Colour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Pattern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Texture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Shape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Form</w:t>
            </w:r>
          </w:p>
          <w:p w:rsidR="001D12E9" w:rsidRPr="00AE0F48" w:rsidRDefault="001D12E9" w:rsidP="002B33DC">
            <w:pPr>
              <w:rPr>
                <w:rFonts w:cs="Arial"/>
                <w:szCs w:val="24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Space</w:t>
            </w:r>
          </w:p>
        </w:tc>
        <w:tc>
          <w:tcPr>
            <w:tcW w:w="1640" w:type="dxa"/>
            <w:gridSpan w:val="2"/>
          </w:tcPr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ART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CRAFT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DESIGN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2D</w:t>
            </w:r>
          </w:p>
          <w:p w:rsidR="001D12E9" w:rsidRPr="00AE0F48" w:rsidRDefault="001D12E9" w:rsidP="002B33DC">
            <w:pPr>
              <w:rPr>
                <w:rFonts w:cs="Arial"/>
                <w:szCs w:val="24"/>
              </w:rPr>
            </w:pPr>
            <w:r w:rsidRPr="00AE0F48">
              <w:rPr>
                <w:rFonts w:cs="Arial"/>
                <w:szCs w:val="24"/>
              </w:rPr>
              <w:t>3D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Individual work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Paired work</w:t>
            </w:r>
          </w:p>
          <w:p w:rsidR="001D12E9" w:rsidRPr="00AE0F48" w:rsidRDefault="001D12E9" w:rsidP="002B33DC">
            <w:pPr>
              <w:rPr>
                <w:rFonts w:cs="Arial"/>
                <w:szCs w:val="24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Group work</w:t>
            </w:r>
          </w:p>
        </w:tc>
        <w:tc>
          <w:tcPr>
            <w:tcW w:w="1656" w:type="dxa"/>
          </w:tcPr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Drawing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Painting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Collage</w:t>
            </w:r>
          </w:p>
          <w:p w:rsidR="001D12E9" w:rsidRPr="00AE0F48" w:rsidRDefault="001D12E9" w:rsidP="002B33DC">
            <w:pPr>
              <w:rPr>
                <w:rFonts w:cs="Arial"/>
                <w:color w:val="FFFFFF" w:themeColor="background1"/>
                <w:szCs w:val="24"/>
              </w:rPr>
            </w:pPr>
            <w:r w:rsidRPr="00AE0F48">
              <w:rPr>
                <w:rFonts w:cs="Arial"/>
                <w:color w:val="FFFFFF" w:themeColor="background1"/>
                <w:szCs w:val="24"/>
                <w:highlight w:val="black"/>
              </w:rPr>
              <w:t>Textiles</w:t>
            </w:r>
          </w:p>
          <w:p w:rsidR="001D12E9" w:rsidRPr="00AE0F48" w:rsidRDefault="001D12E9" w:rsidP="002B33DC">
            <w:pPr>
              <w:rPr>
                <w:rFonts w:cs="Arial"/>
                <w:szCs w:val="24"/>
              </w:rPr>
            </w:pPr>
            <w:r w:rsidRPr="00AE0F48">
              <w:rPr>
                <w:rFonts w:cs="Arial"/>
                <w:szCs w:val="24"/>
              </w:rPr>
              <w:t>Digital Media/ICT</w:t>
            </w:r>
          </w:p>
          <w:p w:rsidR="001D12E9" w:rsidRPr="00AE0F48" w:rsidRDefault="001D12E9" w:rsidP="002B33DC">
            <w:pPr>
              <w:rPr>
                <w:rFonts w:cs="Arial"/>
                <w:szCs w:val="24"/>
              </w:rPr>
            </w:pPr>
            <w:r w:rsidRPr="00AE0F48">
              <w:rPr>
                <w:rFonts w:cs="Arial"/>
                <w:szCs w:val="24"/>
              </w:rPr>
              <w:t>Sculpture</w:t>
            </w:r>
          </w:p>
          <w:p w:rsidR="001D12E9" w:rsidRPr="00AE0F48" w:rsidRDefault="001D12E9" w:rsidP="002B33DC">
            <w:pPr>
              <w:rPr>
                <w:rFonts w:cs="Arial"/>
                <w:szCs w:val="24"/>
              </w:rPr>
            </w:pPr>
            <w:r w:rsidRPr="00AE0F48">
              <w:rPr>
                <w:rFonts w:cs="Arial"/>
                <w:szCs w:val="24"/>
              </w:rPr>
              <w:t>Printmaking</w:t>
            </w:r>
          </w:p>
          <w:p w:rsidR="001D12E9" w:rsidRPr="00AE0F48" w:rsidRDefault="001D12E9" w:rsidP="002B33DC">
            <w:pPr>
              <w:rPr>
                <w:rFonts w:cs="Arial"/>
                <w:szCs w:val="24"/>
              </w:rPr>
            </w:pPr>
            <w:r w:rsidRPr="00AE0F48">
              <w:rPr>
                <w:rFonts w:cs="Arial"/>
                <w:szCs w:val="24"/>
              </w:rPr>
              <w:t>Ceramics</w:t>
            </w:r>
          </w:p>
        </w:tc>
      </w:tr>
      <w:tr w:rsidR="001D12E9" w:rsidRPr="00AE0F48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1D12E9" w:rsidRPr="00AE0F48" w:rsidRDefault="001D12E9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AE0F48">
              <w:rPr>
                <w:rFonts w:cs="Arial"/>
                <w:b/>
                <w:sz w:val="28"/>
                <w:szCs w:val="28"/>
              </w:rPr>
              <w:t>Lesson</w:t>
            </w:r>
          </w:p>
        </w:tc>
        <w:tc>
          <w:tcPr>
            <w:tcW w:w="8055" w:type="dxa"/>
            <w:gridSpan w:val="2"/>
            <w:vAlign w:val="center"/>
          </w:tcPr>
          <w:p w:rsidR="001D12E9" w:rsidRPr="00AE0F48" w:rsidRDefault="001D12E9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AE0F48">
              <w:rPr>
                <w:rFonts w:cs="Arial"/>
                <w:b/>
                <w:sz w:val="28"/>
                <w:szCs w:val="28"/>
              </w:rPr>
              <w:t>Main Activity</w:t>
            </w:r>
          </w:p>
        </w:tc>
        <w:tc>
          <w:tcPr>
            <w:tcW w:w="4945" w:type="dxa"/>
            <w:gridSpan w:val="4"/>
            <w:vAlign w:val="center"/>
          </w:tcPr>
          <w:p w:rsidR="001D12E9" w:rsidRPr="00AE0F48" w:rsidRDefault="001D12E9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AE0F48">
              <w:rPr>
                <w:rFonts w:cs="Arial"/>
                <w:b/>
                <w:sz w:val="28"/>
                <w:szCs w:val="28"/>
              </w:rPr>
              <w:t>Homework</w:t>
            </w:r>
          </w:p>
        </w:tc>
      </w:tr>
      <w:tr w:rsidR="002B33DC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2B33DC" w:rsidRPr="00B95D85" w:rsidRDefault="002B33DC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</w:p>
        </w:tc>
        <w:tc>
          <w:tcPr>
            <w:tcW w:w="8055" w:type="dxa"/>
            <w:gridSpan w:val="2"/>
          </w:tcPr>
          <w:p w:rsidR="002B33DC" w:rsidRPr="005C61F9" w:rsidRDefault="002B33DC" w:rsidP="002B33DC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 xml:space="preserve">Introduction Page: The Art of ASIA – </w:t>
            </w:r>
            <w:r>
              <w:rPr>
                <w:rFonts w:cs="Arial"/>
              </w:rPr>
              <w:t>Title page showing artwork from different Asian Countries</w:t>
            </w:r>
            <w:r w:rsidRPr="005C61F9">
              <w:rPr>
                <w:rFonts w:cs="Arial"/>
              </w:rPr>
              <w:t xml:space="preserve"> using coloured pencils.</w:t>
            </w:r>
          </w:p>
        </w:tc>
        <w:tc>
          <w:tcPr>
            <w:tcW w:w="4945" w:type="dxa"/>
            <w:gridSpan w:val="4"/>
          </w:tcPr>
          <w:p w:rsidR="002B33DC" w:rsidRPr="00B95D85" w:rsidRDefault="002B33DC" w:rsidP="002B33DC">
            <w:pPr>
              <w:rPr>
                <w:rFonts w:cs="Arial"/>
              </w:rPr>
            </w:pPr>
            <w:r>
              <w:rPr>
                <w:rFonts w:cs="Arial"/>
              </w:rPr>
              <w:t>Complete title page.</w:t>
            </w:r>
          </w:p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Pr="00B95D85" w:rsidRDefault="0030619B" w:rsidP="0030619B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2</w:t>
            </w:r>
          </w:p>
        </w:tc>
        <w:tc>
          <w:tcPr>
            <w:tcW w:w="8055" w:type="dxa"/>
            <w:gridSpan w:val="2"/>
          </w:tcPr>
          <w:p w:rsidR="0030619B" w:rsidRPr="005C61F9" w:rsidRDefault="0030619B" w:rsidP="0030619B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Colour-mixing to create Primary, Secondary and Tertiary colour wheels using coloured pencils.</w:t>
            </w:r>
          </w:p>
        </w:tc>
        <w:tc>
          <w:tcPr>
            <w:tcW w:w="4945" w:type="dxa"/>
            <w:gridSpan w:val="4"/>
          </w:tcPr>
          <w:p w:rsidR="0030619B" w:rsidRPr="00B95D85" w:rsidRDefault="0030619B" w:rsidP="002B33DC">
            <w:pPr>
              <w:rPr>
                <w:rFonts w:cs="Arial"/>
              </w:rPr>
            </w:pPr>
          </w:p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Pr="00B95D85" w:rsidRDefault="0030619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8055" w:type="dxa"/>
            <w:gridSpan w:val="2"/>
          </w:tcPr>
          <w:p w:rsidR="0030619B" w:rsidRPr="005C61F9" w:rsidRDefault="0030619B" w:rsidP="0030619B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>Introduction Page: The Art of JAPAN – facts and drawings using coloured pencils.</w:t>
            </w:r>
          </w:p>
        </w:tc>
        <w:tc>
          <w:tcPr>
            <w:tcW w:w="4945" w:type="dxa"/>
            <w:gridSpan w:val="4"/>
          </w:tcPr>
          <w:p w:rsidR="0030619B" w:rsidRPr="00B95D85" w:rsidRDefault="0030619B" w:rsidP="0030619B">
            <w:pPr>
              <w:rPr>
                <w:rFonts w:cs="Arial"/>
              </w:rPr>
            </w:pPr>
            <w:r>
              <w:rPr>
                <w:rFonts w:cs="Arial"/>
              </w:rPr>
              <w:t>Complete title page.</w:t>
            </w:r>
          </w:p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Pr="00B95D85" w:rsidRDefault="0030619B" w:rsidP="00DF613C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4</w:t>
            </w:r>
          </w:p>
        </w:tc>
        <w:tc>
          <w:tcPr>
            <w:tcW w:w="8055" w:type="dxa"/>
            <w:gridSpan w:val="2"/>
          </w:tcPr>
          <w:p w:rsidR="000D5D2E" w:rsidRDefault="000D5D2E" w:rsidP="000D5D2E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Koi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Nobori</w:t>
            </w:r>
            <w:proofErr w:type="spellEnd"/>
            <w:r>
              <w:rPr>
                <w:rFonts w:cs="Arial"/>
              </w:rPr>
              <w:t>.</w:t>
            </w:r>
          </w:p>
          <w:p w:rsidR="0030619B" w:rsidRPr="005C61F9" w:rsidRDefault="000D5D2E" w:rsidP="000D5D2E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Drawing out of Fish template.</w:t>
            </w:r>
          </w:p>
        </w:tc>
        <w:tc>
          <w:tcPr>
            <w:tcW w:w="4945" w:type="dxa"/>
            <w:gridSpan w:val="4"/>
          </w:tcPr>
          <w:p w:rsidR="0030619B" w:rsidRPr="00B95D85" w:rsidRDefault="0030619B" w:rsidP="000D5D2E">
            <w:pPr>
              <w:rPr>
                <w:rFonts w:cs="Arial"/>
              </w:rPr>
            </w:pPr>
          </w:p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Pr="00B95D85" w:rsidRDefault="0030619B" w:rsidP="00DF613C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5</w:t>
            </w:r>
          </w:p>
        </w:tc>
        <w:tc>
          <w:tcPr>
            <w:tcW w:w="8055" w:type="dxa"/>
            <w:gridSpan w:val="2"/>
          </w:tcPr>
          <w:p w:rsidR="0030619B" w:rsidRPr="005C61F9" w:rsidRDefault="000D5D2E" w:rsidP="0030619B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>Drawing skills</w:t>
            </w:r>
            <w:r>
              <w:rPr>
                <w:rFonts w:cs="Arial"/>
              </w:rPr>
              <w:t xml:space="preserve"> and research – Fish scale pattern: Create different textures for the scales using line to add interest.</w:t>
            </w:r>
          </w:p>
        </w:tc>
        <w:tc>
          <w:tcPr>
            <w:tcW w:w="4945" w:type="dxa"/>
            <w:gridSpan w:val="4"/>
          </w:tcPr>
          <w:p w:rsidR="0030619B" w:rsidRPr="00B95D85" w:rsidRDefault="0030619B" w:rsidP="0030619B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Koi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Nobori</w:t>
            </w:r>
            <w:proofErr w:type="spellEnd"/>
            <w:r>
              <w:rPr>
                <w:rFonts w:cs="Arial"/>
              </w:rPr>
              <w:t xml:space="preserve"> facts and picture.</w:t>
            </w:r>
          </w:p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Pr="00B95D85" w:rsidRDefault="0030619B" w:rsidP="00DF613C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6</w:t>
            </w:r>
          </w:p>
        </w:tc>
        <w:tc>
          <w:tcPr>
            <w:tcW w:w="8055" w:type="dxa"/>
            <w:gridSpan w:val="2"/>
          </w:tcPr>
          <w:p w:rsidR="0030619B" w:rsidRPr="005C61F9" w:rsidRDefault="0030619B" w:rsidP="0030619B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Learning to sew: Running stitch, Backstitch, Couching, Cross-stitch.</w:t>
            </w:r>
          </w:p>
        </w:tc>
        <w:tc>
          <w:tcPr>
            <w:tcW w:w="4945" w:type="dxa"/>
            <w:gridSpan w:val="4"/>
          </w:tcPr>
          <w:p w:rsidR="0030619B" w:rsidRPr="00B95D85" w:rsidRDefault="0030619B" w:rsidP="0030619B">
            <w:pPr>
              <w:rPr>
                <w:rFonts w:cs="Arial"/>
              </w:rPr>
            </w:pPr>
          </w:p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Default="0030619B" w:rsidP="00DF613C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7</w:t>
            </w:r>
          </w:p>
        </w:tc>
        <w:tc>
          <w:tcPr>
            <w:tcW w:w="8055" w:type="dxa"/>
            <w:gridSpan w:val="2"/>
          </w:tcPr>
          <w:p w:rsidR="0030619B" w:rsidRPr="005C61F9" w:rsidRDefault="0030619B" w:rsidP="0030619B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Creation of decorative fish</w:t>
            </w:r>
            <w:r w:rsidRPr="005C61F9">
              <w:rPr>
                <w:rFonts w:cs="Arial"/>
              </w:rPr>
              <w:t xml:space="preserve"> scales using textiles materials and </w:t>
            </w:r>
            <w:r>
              <w:rPr>
                <w:rFonts w:cs="Arial"/>
              </w:rPr>
              <w:t xml:space="preserve">sewing </w:t>
            </w:r>
            <w:r w:rsidRPr="005C61F9">
              <w:rPr>
                <w:rFonts w:cs="Arial"/>
              </w:rPr>
              <w:t>techniques.</w:t>
            </w:r>
          </w:p>
        </w:tc>
        <w:tc>
          <w:tcPr>
            <w:tcW w:w="4945" w:type="dxa"/>
            <w:gridSpan w:val="4"/>
          </w:tcPr>
          <w:p w:rsidR="0030619B" w:rsidRPr="00B95D85" w:rsidRDefault="0030619B" w:rsidP="0030619B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Koi</w:t>
            </w:r>
            <w:proofErr w:type="spellEnd"/>
            <w:r>
              <w:rPr>
                <w:rFonts w:cs="Arial"/>
              </w:rPr>
              <w:t xml:space="preserve"> fish legend.</w:t>
            </w:r>
          </w:p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Default="0030619B" w:rsidP="00DF613C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8+9</w:t>
            </w:r>
          </w:p>
        </w:tc>
        <w:tc>
          <w:tcPr>
            <w:tcW w:w="8055" w:type="dxa"/>
            <w:gridSpan w:val="2"/>
          </w:tcPr>
          <w:p w:rsidR="0030619B" w:rsidRPr="005C61F9" w:rsidRDefault="0030619B" w:rsidP="0030619B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Creation of decorative fish</w:t>
            </w:r>
            <w:r w:rsidRPr="005C61F9">
              <w:rPr>
                <w:rFonts w:cs="Arial"/>
              </w:rPr>
              <w:t xml:space="preserve"> scales using textiles materials and </w:t>
            </w:r>
            <w:r>
              <w:rPr>
                <w:rFonts w:cs="Arial"/>
              </w:rPr>
              <w:t xml:space="preserve">sewing </w:t>
            </w:r>
            <w:r w:rsidRPr="005C61F9">
              <w:rPr>
                <w:rFonts w:cs="Arial"/>
              </w:rPr>
              <w:t>techniques.</w:t>
            </w:r>
          </w:p>
        </w:tc>
        <w:tc>
          <w:tcPr>
            <w:tcW w:w="4945" w:type="dxa"/>
            <w:gridSpan w:val="4"/>
          </w:tcPr>
          <w:p w:rsidR="0030619B" w:rsidRPr="00B95D85" w:rsidRDefault="0030619B" w:rsidP="0030619B">
            <w:pPr>
              <w:rPr>
                <w:rFonts w:cs="Arial"/>
              </w:rPr>
            </w:pPr>
            <w:r>
              <w:rPr>
                <w:rFonts w:cs="Arial"/>
              </w:rPr>
              <w:t xml:space="preserve">Hokusai: selection of </w:t>
            </w:r>
            <w:r w:rsidR="00871819">
              <w:rPr>
                <w:rFonts w:cs="Arial"/>
              </w:rPr>
              <w:t xml:space="preserve">“water “ </w:t>
            </w:r>
            <w:r>
              <w:rPr>
                <w:rFonts w:cs="Arial"/>
              </w:rPr>
              <w:t>work – copy in colour onto A4.</w:t>
            </w:r>
          </w:p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Default="0030619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10</w:t>
            </w:r>
          </w:p>
        </w:tc>
        <w:tc>
          <w:tcPr>
            <w:tcW w:w="8055" w:type="dxa"/>
            <w:gridSpan w:val="2"/>
          </w:tcPr>
          <w:p w:rsidR="0030619B" w:rsidRPr="005C61F9" w:rsidRDefault="0030619B" w:rsidP="0030619B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>The Sea: Mark-making and use of colour to create texture with c</w:t>
            </w:r>
            <w:r>
              <w:rPr>
                <w:rFonts w:cs="Arial"/>
              </w:rPr>
              <w:t>oloured pencils, oil pastels and</w:t>
            </w:r>
            <w:r w:rsidRPr="005C61F9">
              <w:rPr>
                <w:rFonts w:cs="Arial"/>
              </w:rPr>
              <w:t xml:space="preserve"> paint. </w:t>
            </w:r>
          </w:p>
        </w:tc>
        <w:tc>
          <w:tcPr>
            <w:tcW w:w="4945" w:type="dxa"/>
            <w:gridSpan w:val="4"/>
          </w:tcPr>
          <w:p w:rsidR="0030619B" w:rsidRPr="00B95D85" w:rsidRDefault="0030619B" w:rsidP="0030619B">
            <w:pPr>
              <w:rPr>
                <w:rFonts w:cs="Arial"/>
              </w:rPr>
            </w:pPr>
          </w:p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Pr="00B95D85" w:rsidRDefault="0030619B" w:rsidP="00F82CA4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</w:t>
            </w:r>
          </w:p>
        </w:tc>
        <w:tc>
          <w:tcPr>
            <w:tcW w:w="8055" w:type="dxa"/>
            <w:gridSpan w:val="2"/>
          </w:tcPr>
          <w:p w:rsidR="0030619B" w:rsidRDefault="0030619B" w:rsidP="0030619B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Batik decoration of water pattern background.</w:t>
            </w:r>
          </w:p>
          <w:p w:rsidR="0030619B" w:rsidRPr="005C61F9" w:rsidRDefault="0030619B" w:rsidP="0030619B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 xml:space="preserve">Fabricfun decoration of fish’s </w:t>
            </w:r>
            <w:proofErr w:type="gramStart"/>
            <w:r>
              <w:rPr>
                <w:rFonts w:cs="Arial"/>
              </w:rPr>
              <w:t>head,</w:t>
            </w:r>
            <w:proofErr w:type="gramEnd"/>
            <w:r>
              <w:rPr>
                <w:rFonts w:cs="Arial"/>
              </w:rPr>
              <w:t xml:space="preserve"> fins and tail.</w:t>
            </w:r>
          </w:p>
        </w:tc>
        <w:tc>
          <w:tcPr>
            <w:tcW w:w="4945" w:type="dxa"/>
            <w:gridSpan w:val="4"/>
          </w:tcPr>
          <w:p w:rsidR="0030619B" w:rsidRPr="00B95D85" w:rsidRDefault="00871819" w:rsidP="002B33DC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Hockney</w:t>
            </w:r>
            <w:proofErr w:type="spellEnd"/>
            <w:r>
              <w:rPr>
                <w:rFonts w:cs="Arial"/>
              </w:rPr>
              <w:t>: selection of “water” work – copy in colour onto A4.</w:t>
            </w:r>
          </w:p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Pr="00B95D85" w:rsidRDefault="0030619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12+13</w:t>
            </w:r>
          </w:p>
        </w:tc>
        <w:tc>
          <w:tcPr>
            <w:tcW w:w="8055" w:type="dxa"/>
            <w:gridSpan w:val="2"/>
          </w:tcPr>
          <w:p w:rsidR="0030619B" w:rsidRDefault="0030619B" w:rsidP="00F82CA4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Batik decoration of water pattern background.</w:t>
            </w:r>
          </w:p>
          <w:p w:rsidR="0030619B" w:rsidRPr="005C61F9" w:rsidRDefault="0030619B" w:rsidP="00F82CA4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 xml:space="preserve">Fabricfun decoration of fish’s </w:t>
            </w:r>
            <w:proofErr w:type="gramStart"/>
            <w:r>
              <w:rPr>
                <w:rFonts w:cs="Arial"/>
              </w:rPr>
              <w:t>head,</w:t>
            </w:r>
            <w:proofErr w:type="gramEnd"/>
            <w:r>
              <w:rPr>
                <w:rFonts w:cs="Arial"/>
              </w:rPr>
              <w:t xml:space="preserve"> fins and tail.</w:t>
            </w:r>
          </w:p>
        </w:tc>
        <w:tc>
          <w:tcPr>
            <w:tcW w:w="4945" w:type="dxa"/>
            <w:gridSpan w:val="4"/>
          </w:tcPr>
          <w:p w:rsidR="0030619B" w:rsidRDefault="0030619B"/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Pr="00B95D85" w:rsidRDefault="0030619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14</w:t>
            </w:r>
          </w:p>
        </w:tc>
        <w:tc>
          <w:tcPr>
            <w:tcW w:w="8055" w:type="dxa"/>
            <w:gridSpan w:val="2"/>
          </w:tcPr>
          <w:p w:rsidR="0030619B" w:rsidRPr="005C61F9" w:rsidRDefault="0030619B" w:rsidP="00F82CA4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 xml:space="preserve">Making </w:t>
            </w:r>
            <w:r>
              <w:rPr>
                <w:rFonts w:cs="Arial"/>
              </w:rPr>
              <w:t xml:space="preserve">up </w:t>
            </w:r>
            <w:r w:rsidRPr="005C61F9">
              <w:rPr>
                <w:rFonts w:cs="Arial"/>
              </w:rPr>
              <w:t xml:space="preserve">of </w:t>
            </w:r>
            <w:proofErr w:type="spellStart"/>
            <w:r w:rsidRPr="005C61F9">
              <w:rPr>
                <w:rFonts w:cs="Arial"/>
              </w:rPr>
              <w:t>Koi</w:t>
            </w:r>
            <w:proofErr w:type="spellEnd"/>
            <w:r w:rsidRPr="005C61F9">
              <w:rPr>
                <w:rFonts w:cs="Arial"/>
              </w:rPr>
              <w:t xml:space="preserve"> kites.</w:t>
            </w:r>
          </w:p>
        </w:tc>
        <w:tc>
          <w:tcPr>
            <w:tcW w:w="4945" w:type="dxa"/>
            <w:gridSpan w:val="4"/>
          </w:tcPr>
          <w:p w:rsidR="0030619B" w:rsidRDefault="0030619B"/>
        </w:tc>
      </w:tr>
      <w:tr w:rsidR="0030619B" w:rsidRPr="00B95D85" w:rsidTr="00FA5862">
        <w:trPr>
          <w:trHeight w:val="275"/>
          <w:jc w:val="center"/>
        </w:trPr>
        <w:tc>
          <w:tcPr>
            <w:tcW w:w="2239" w:type="dxa"/>
            <w:vAlign w:val="center"/>
          </w:tcPr>
          <w:p w:rsidR="0030619B" w:rsidRPr="00B95D85" w:rsidRDefault="0030619B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8055" w:type="dxa"/>
            <w:gridSpan w:val="2"/>
          </w:tcPr>
          <w:p w:rsidR="0030619B" w:rsidRPr="005C61F9" w:rsidRDefault="0030619B" w:rsidP="00F82CA4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>Evaluation</w:t>
            </w:r>
            <w:r>
              <w:rPr>
                <w:rFonts w:cs="Arial"/>
              </w:rPr>
              <w:t xml:space="preserve"> and Annotation.</w:t>
            </w:r>
          </w:p>
        </w:tc>
        <w:tc>
          <w:tcPr>
            <w:tcW w:w="4945" w:type="dxa"/>
            <w:gridSpan w:val="4"/>
          </w:tcPr>
          <w:p w:rsidR="0030619B" w:rsidRDefault="0030619B"/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2514C6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19B" w:rsidRDefault="0030619B" w:rsidP="002514C6">
      <w:r>
        <w:separator/>
      </w:r>
    </w:p>
  </w:endnote>
  <w:endnote w:type="continuationSeparator" w:id="0">
    <w:p w:rsidR="0030619B" w:rsidRDefault="0030619B" w:rsidP="00251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6063"/>
      <w:docPartObj>
        <w:docPartGallery w:val="Page Numbers (Bottom of Page)"/>
        <w:docPartUnique/>
      </w:docPartObj>
    </w:sdtPr>
    <w:sdtContent>
      <w:p w:rsidR="0030619B" w:rsidRDefault="0030619B">
        <w:pPr>
          <w:pStyle w:val="Footer"/>
          <w:jc w:val="center"/>
        </w:pPr>
        <w:r>
          <w:t>2010 Year 8 SOW3 overview</w:t>
        </w:r>
        <w:r w:rsidR="007F7E35">
          <w:t xml:space="preserve"> Ms R</w:t>
        </w:r>
      </w:p>
      <w:p w:rsidR="0030619B" w:rsidRDefault="0030619B">
        <w:pPr>
          <w:pStyle w:val="Footer"/>
          <w:jc w:val="center"/>
        </w:pPr>
      </w:p>
      <w:p w:rsidR="0030619B" w:rsidRDefault="00AC4D25">
        <w:pPr>
          <w:pStyle w:val="Footer"/>
          <w:jc w:val="center"/>
        </w:pPr>
        <w:fldSimple w:instr=" PAGE   \* MERGEFORMAT ">
          <w:r w:rsidR="007F7E35">
            <w:rPr>
              <w:noProof/>
            </w:rPr>
            <w:t>1</w:t>
          </w:r>
        </w:fldSimple>
      </w:p>
    </w:sdtContent>
  </w:sdt>
  <w:p w:rsidR="0030619B" w:rsidRDefault="003061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19B" w:rsidRDefault="0030619B" w:rsidP="002514C6">
      <w:r>
        <w:separator/>
      </w:r>
    </w:p>
  </w:footnote>
  <w:footnote w:type="continuationSeparator" w:id="0">
    <w:p w:rsidR="0030619B" w:rsidRDefault="0030619B" w:rsidP="002514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44AAF"/>
    <w:multiLevelType w:val="hybridMultilevel"/>
    <w:tmpl w:val="9D4AB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36BE1"/>
    <w:multiLevelType w:val="hybridMultilevel"/>
    <w:tmpl w:val="C75E0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D85"/>
    <w:rsid w:val="000653EA"/>
    <w:rsid w:val="000805FA"/>
    <w:rsid w:val="000B339C"/>
    <w:rsid w:val="000D5D2E"/>
    <w:rsid w:val="000F6901"/>
    <w:rsid w:val="001038F8"/>
    <w:rsid w:val="001178F9"/>
    <w:rsid w:val="00117BC0"/>
    <w:rsid w:val="00127996"/>
    <w:rsid w:val="0013077B"/>
    <w:rsid w:val="00146EFA"/>
    <w:rsid w:val="00174753"/>
    <w:rsid w:val="001B13DD"/>
    <w:rsid w:val="001C4AE3"/>
    <w:rsid w:val="001D12E9"/>
    <w:rsid w:val="001F0AD2"/>
    <w:rsid w:val="00226658"/>
    <w:rsid w:val="002514C6"/>
    <w:rsid w:val="00261E8D"/>
    <w:rsid w:val="00267D11"/>
    <w:rsid w:val="002A1760"/>
    <w:rsid w:val="002B33DC"/>
    <w:rsid w:val="002E49D4"/>
    <w:rsid w:val="0030475A"/>
    <w:rsid w:val="0030619B"/>
    <w:rsid w:val="00342DDB"/>
    <w:rsid w:val="00344EA3"/>
    <w:rsid w:val="003B70BD"/>
    <w:rsid w:val="003E5B0C"/>
    <w:rsid w:val="003E5CFB"/>
    <w:rsid w:val="003F5B61"/>
    <w:rsid w:val="00407B3C"/>
    <w:rsid w:val="004363D3"/>
    <w:rsid w:val="004635D5"/>
    <w:rsid w:val="00470DA0"/>
    <w:rsid w:val="004F50EC"/>
    <w:rsid w:val="0061735F"/>
    <w:rsid w:val="00626ADA"/>
    <w:rsid w:val="006301D1"/>
    <w:rsid w:val="0068235B"/>
    <w:rsid w:val="006C2526"/>
    <w:rsid w:val="006E7A86"/>
    <w:rsid w:val="00727249"/>
    <w:rsid w:val="007A22B6"/>
    <w:rsid w:val="007F698C"/>
    <w:rsid w:val="007F74E0"/>
    <w:rsid w:val="007F7E35"/>
    <w:rsid w:val="00841B3A"/>
    <w:rsid w:val="00863227"/>
    <w:rsid w:val="00871819"/>
    <w:rsid w:val="008727B4"/>
    <w:rsid w:val="008A4570"/>
    <w:rsid w:val="008D076B"/>
    <w:rsid w:val="00907C65"/>
    <w:rsid w:val="00934947"/>
    <w:rsid w:val="009374B0"/>
    <w:rsid w:val="00A70AA0"/>
    <w:rsid w:val="00AC4D25"/>
    <w:rsid w:val="00AD66DF"/>
    <w:rsid w:val="00AE0F48"/>
    <w:rsid w:val="00AE6106"/>
    <w:rsid w:val="00B508ED"/>
    <w:rsid w:val="00B86601"/>
    <w:rsid w:val="00B95D85"/>
    <w:rsid w:val="00BB6315"/>
    <w:rsid w:val="00BD1641"/>
    <w:rsid w:val="00BE61D4"/>
    <w:rsid w:val="00CE0E19"/>
    <w:rsid w:val="00D7473A"/>
    <w:rsid w:val="00DF613C"/>
    <w:rsid w:val="00E01326"/>
    <w:rsid w:val="00E32FCA"/>
    <w:rsid w:val="00E5116E"/>
    <w:rsid w:val="00E6757D"/>
    <w:rsid w:val="00F82CA4"/>
    <w:rsid w:val="00FA5862"/>
    <w:rsid w:val="00FA797C"/>
    <w:rsid w:val="00FF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44EA3"/>
    <w:pPr>
      <w:ind w:left="720"/>
      <w:contextualSpacing/>
    </w:pPr>
  </w:style>
  <w:style w:type="paragraph" w:styleId="Header">
    <w:name w:val="header"/>
    <w:basedOn w:val="Normal"/>
    <w:link w:val="HeaderChar"/>
    <w:rsid w:val="002514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514C6"/>
    <w:rPr>
      <w:rFonts w:ascii="Arial" w:hAnsi="Arial" w:cs="Courier New"/>
      <w:sz w:val="24"/>
    </w:rPr>
  </w:style>
  <w:style w:type="paragraph" w:styleId="Footer">
    <w:name w:val="footer"/>
    <w:basedOn w:val="Normal"/>
    <w:link w:val="FooterChar"/>
    <w:uiPriority w:val="99"/>
    <w:rsid w:val="002514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14C6"/>
    <w:rPr>
      <w:rFonts w:ascii="Arial" w:hAnsi="Arial" w:cs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300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20</cp:revision>
  <dcterms:created xsi:type="dcterms:W3CDTF">2010-07-11T14:07:00Z</dcterms:created>
  <dcterms:modified xsi:type="dcterms:W3CDTF">2010-08-20T17:52:00Z</dcterms:modified>
</cp:coreProperties>
</file>